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95D" w:rsidRPr="009A43C0" w:rsidRDefault="00BD495D" w:rsidP="00763564">
      <w:pPr>
        <w:spacing w:after="0" w:line="240" w:lineRule="auto"/>
        <w:jc w:val="center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 xml:space="preserve">Klauzula informacyjna dotycząca przetwarzania danych osobowych </w:t>
      </w:r>
    </w:p>
    <w:p w:rsidR="00BD495D" w:rsidRPr="009A43C0" w:rsidRDefault="00BD495D" w:rsidP="00763564">
      <w:pPr>
        <w:spacing w:after="0" w:line="240" w:lineRule="auto"/>
        <w:jc w:val="center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w Kuratorium Oświaty w Krakowie</w:t>
      </w:r>
    </w:p>
    <w:p w:rsidR="00BD495D" w:rsidRPr="009A43C0" w:rsidRDefault="00BD495D" w:rsidP="00763564">
      <w:pPr>
        <w:spacing w:after="0" w:line="240" w:lineRule="auto"/>
        <w:jc w:val="both"/>
        <w:rPr>
          <w:i/>
          <w:sz w:val="22"/>
          <w:szCs w:val="22"/>
        </w:rPr>
      </w:pPr>
      <w:r w:rsidRPr="009A43C0">
        <w:rPr>
          <w:i/>
          <w:sz w:val="22"/>
          <w:szCs w:val="22"/>
        </w:rPr>
        <w:t xml:space="preserve">Zgodnie z art. 13 ust. 1 i ust. 2 Rozporządzenia Parlamentu Europejskiego i Rady (UE) z dnia 27 kwietnia </w:t>
      </w:r>
      <w:r w:rsidRPr="009A43C0">
        <w:rPr>
          <w:i/>
          <w:sz w:val="22"/>
          <w:szCs w:val="22"/>
        </w:rPr>
        <w:br/>
        <w:t>2016 r. w sprawie ochrony osób fizycznych w związku z przetwarzaniem danych osobowych i w sprawie swobodnego przepływu takich danych oraz uchylenia dyrektywy 95/46/WE (dalej: RODO), informuję, ż</w:t>
      </w:r>
      <w:r w:rsidR="000E6DE0" w:rsidRPr="009A43C0">
        <w:rPr>
          <w:i/>
          <w:sz w:val="22"/>
          <w:szCs w:val="22"/>
        </w:rPr>
        <w:t>e</w:t>
      </w:r>
      <w:r w:rsidRPr="009A43C0">
        <w:rPr>
          <w:i/>
          <w:sz w:val="22"/>
          <w:szCs w:val="22"/>
        </w:rPr>
        <w:t>:</w:t>
      </w:r>
    </w:p>
    <w:p w:rsidR="00763564" w:rsidRDefault="00763564" w:rsidP="00763564">
      <w:pPr>
        <w:spacing w:after="0" w:line="240" w:lineRule="auto"/>
        <w:jc w:val="both"/>
        <w:rPr>
          <w:b/>
          <w:sz w:val="22"/>
          <w:szCs w:val="22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Administrator danych:</w:t>
      </w:r>
    </w:p>
    <w:p w:rsidR="0054556A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 xml:space="preserve">Administratorem Pani/Pana danych osobowych jest Małopolski Kurator Oświaty z siedzibą w Krakowie, </w:t>
      </w:r>
      <w:r w:rsidR="00794F39">
        <w:rPr>
          <w:sz w:val="22"/>
          <w:szCs w:val="22"/>
        </w:rPr>
        <w:br/>
      </w:r>
      <w:r w:rsidRPr="009A43C0">
        <w:rPr>
          <w:sz w:val="22"/>
          <w:szCs w:val="22"/>
        </w:rPr>
        <w:t>ul. Ujastek 1, 31-752 Kraków, tel.: (12) 448 11 10, fax: (12) 448 11 62, e</w:t>
      </w:r>
      <w:r w:rsidR="00763564">
        <w:rPr>
          <w:sz w:val="22"/>
          <w:szCs w:val="22"/>
        </w:rPr>
        <w:t>-</w:t>
      </w:r>
      <w:r w:rsidRPr="009A43C0">
        <w:rPr>
          <w:sz w:val="22"/>
          <w:szCs w:val="22"/>
        </w:rPr>
        <w:t xml:space="preserve">mail: </w:t>
      </w:r>
      <w:hyperlink r:id="rId8" w:history="1">
        <w:r w:rsidRPr="009A43C0">
          <w:rPr>
            <w:rStyle w:val="Hipercze"/>
            <w:color w:val="auto"/>
            <w:sz w:val="22"/>
            <w:szCs w:val="22"/>
          </w:rPr>
          <w:t>kurator@kuratorium.krakow.pl</w:t>
        </w:r>
      </w:hyperlink>
      <w:r w:rsidR="00763564">
        <w:rPr>
          <w:sz w:val="22"/>
          <w:szCs w:val="22"/>
        </w:rPr>
        <w:t>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Inspektor ochrony danych:</w:t>
      </w:r>
    </w:p>
    <w:p w:rsidR="0054556A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 xml:space="preserve">Kontakt z Inspektorem ochrony danych w Kuratorium Oświaty w Krakowie: </w:t>
      </w:r>
      <w:r w:rsidR="00763564">
        <w:rPr>
          <w:sz w:val="22"/>
          <w:szCs w:val="22"/>
        </w:rPr>
        <w:br/>
      </w:r>
      <w:r w:rsidRPr="009A43C0">
        <w:rPr>
          <w:sz w:val="22"/>
          <w:szCs w:val="22"/>
        </w:rPr>
        <w:t>e</w:t>
      </w:r>
      <w:r w:rsidR="00763564">
        <w:rPr>
          <w:sz w:val="22"/>
          <w:szCs w:val="22"/>
        </w:rPr>
        <w:t>-</w:t>
      </w:r>
      <w:r w:rsidRPr="009A43C0">
        <w:rPr>
          <w:sz w:val="22"/>
          <w:szCs w:val="22"/>
        </w:rPr>
        <w:t>mail: </w:t>
      </w:r>
      <w:hyperlink r:id="rId9" w:history="1">
        <w:r w:rsidRPr="009A43C0">
          <w:rPr>
            <w:rStyle w:val="Hipercze"/>
            <w:color w:val="auto"/>
            <w:sz w:val="22"/>
            <w:szCs w:val="22"/>
          </w:rPr>
          <w:t>iod@kuratorium.krakow.pl</w:t>
        </w:r>
      </w:hyperlink>
      <w:r w:rsidR="00763564">
        <w:rPr>
          <w:sz w:val="22"/>
          <w:szCs w:val="22"/>
        </w:rPr>
        <w:t>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763564" w:rsidP="00763564">
      <w:pPr>
        <w:spacing w:after="0" w:line="24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Cel przetwarzania danych</w:t>
      </w:r>
      <w:r w:rsidR="0054556A" w:rsidRPr="009A43C0">
        <w:rPr>
          <w:b/>
          <w:sz w:val="22"/>
          <w:szCs w:val="22"/>
        </w:rPr>
        <w:t xml:space="preserve"> oraz podstawa prawna:</w:t>
      </w:r>
    </w:p>
    <w:p w:rsidR="0054556A" w:rsidRPr="009A43C0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>Pani/Pana dane osobowe przetwarzane będą w celu wypełnienia przez Małopolskiego Kuratora Oświaty obowiązków ustawowych związanych z przeprowadzeniem postępowania na stopień awansu zawodowego nauczyciela dyplomowanego, wynikających z następujących aktów prawnych:</w:t>
      </w:r>
    </w:p>
    <w:p w:rsidR="0054556A" w:rsidRPr="009A43C0" w:rsidRDefault="0054556A" w:rsidP="00763564">
      <w:pPr>
        <w:pStyle w:val="Akapitzlist"/>
        <w:numPr>
          <w:ilvl w:val="0"/>
          <w:numId w:val="9"/>
        </w:num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>ustawy z dnia 26 stycznia 1982 r. – Karta Nauczyciela (Dz. U. z 2018 r. poz. 967</w:t>
      </w:r>
      <w:r w:rsidR="0039337E">
        <w:rPr>
          <w:sz w:val="22"/>
          <w:szCs w:val="22"/>
        </w:rPr>
        <w:t xml:space="preserve"> ze zm.</w:t>
      </w:r>
      <w:r w:rsidRPr="009A43C0">
        <w:rPr>
          <w:sz w:val="22"/>
          <w:szCs w:val="22"/>
        </w:rPr>
        <w:t>),</w:t>
      </w:r>
    </w:p>
    <w:p w:rsidR="0054556A" w:rsidRPr="009A43C0" w:rsidRDefault="0054556A" w:rsidP="00763564">
      <w:pPr>
        <w:pStyle w:val="Akapitzlist"/>
        <w:numPr>
          <w:ilvl w:val="0"/>
          <w:numId w:val="9"/>
        </w:num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 xml:space="preserve">rozporządzenia Ministra Edukacji Narodowej z dnia </w:t>
      </w:r>
      <w:r w:rsidR="000263C4">
        <w:rPr>
          <w:sz w:val="22"/>
          <w:szCs w:val="22"/>
        </w:rPr>
        <w:t>26 lipca</w:t>
      </w:r>
      <w:r w:rsidRPr="009A43C0">
        <w:rPr>
          <w:sz w:val="22"/>
          <w:szCs w:val="22"/>
        </w:rPr>
        <w:t xml:space="preserve"> 201</w:t>
      </w:r>
      <w:r w:rsidR="000263C4">
        <w:rPr>
          <w:sz w:val="22"/>
          <w:szCs w:val="22"/>
        </w:rPr>
        <w:t>8</w:t>
      </w:r>
      <w:r w:rsidRPr="009A43C0">
        <w:rPr>
          <w:sz w:val="22"/>
          <w:szCs w:val="22"/>
        </w:rPr>
        <w:t xml:space="preserve"> r. w sprawie uzyskiwania stopni awansu zawodowego przez nauczycieli (Dz. U. </w:t>
      </w:r>
      <w:r w:rsidR="000263C4">
        <w:rPr>
          <w:sz w:val="22"/>
          <w:szCs w:val="22"/>
        </w:rPr>
        <w:t xml:space="preserve">z 2018 r. </w:t>
      </w:r>
      <w:r w:rsidRPr="009A43C0">
        <w:rPr>
          <w:sz w:val="22"/>
          <w:szCs w:val="22"/>
        </w:rPr>
        <w:t xml:space="preserve">poz. </w:t>
      </w:r>
      <w:r w:rsidR="000263C4">
        <w:rPr>
          <w:sz w:val="22"/>
          <w:szCs w:val="22"/>
        </w:rPr>
        <w:t>1574</w:t>
      </w:r>
      <w:r w:rsidRPr="009A43C0">
        <w:rPr>
          <w:sz w:val="22"/>
          <w:szCs w:val="22"/>
        </w:rPr>
        <w:t>),</w:t>
      </w:r>
    </w:p>
    <w:p w:rsidR="006C5F2A" w:rsidRPr="006C5F2A" w:rsidRDefault="009A43C0" w:rsidP="006C5F2A">
      <w:pPr>
        <w:pStyle w:val="Akapitzlist"/>
        <w:numPr>
          <w:ilvl w:val="0"/>
          <w:numId w:val="9"/>
        </w:num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 xml:space="preserve">rozporządzenia </w:t>
      </w:r>
      <w:r w:rsidRPr="009A43C0">
        <w:rPr>
          <w:rFonts w:eastAsia="Times New Roman"/>
          <w:sz w:val="22"/>
          <w:szCs w:val="22"/>
          <w:lang w:eastAsia="pl-PL"/>
        </w:rPr>
        <w:t>Ministra Edukacji Narodowej z dnia 1 sierpnia 2017 r. w sprawie szczegółowych kwalifikacji wymaganych od nauczycieli (Dz. U. z 2017 r. poz. 1575),</w:t>
      </w:r>
    </w:p>
    <w:p w:rsidR="0054556A" w:rsidRDefault="0054556A" w:rsidP="00763564">
      <w:pPr>
        <w:pStyle w:val="Akapitzlist"/>
        <w:numPr>
          <w:ilvl w:val="0"/>
          <w:numId w:val="9"/>
        </w:num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 xml:space="preserve">ustawy z dnia 14 czerwca 1960 r. – Kodeks </w:t>
      </w:r>
      <w:r w:rsidR="009A43C0" w:rsidRPr="009A43C0">
        <w:rPr>
          <w:sz w:val="22"/>
          <w:szCs w:val="22"/>
        </w:rPr>
        <w:t xml:space="preserve">postępowania administracyjnego </w:t>
      </w:r>
      <w:r w:rsidRPr="009A43C0">
        <w:rPr>
          <w:sz w:val="22"/>
          <w:szCs w:val="22"/>
        </w:rPr>
        <w:t>(Dz. U. z 201</w:t>
      </w:r>
      <w:r w:rsidR="006B15A6">
        <w:rPr>
          <w:sz w:val="22"/>
          <w:szCs w:val="22"/>
        </w:rPr>
        <w:t>8</w:t>
      </w:r>
      <w:r w:rsidRPr="009A43C0">
        <w:rPr>
          <w:sz w:val="22"/>
          <w:szCs w:val="22"/>
        </w:rPr>
        <w:t xml:space="preserve"> r. poz. </w:t>
      </w:r>
      <w:r w:rsidR="006B15A6">
        <w:rPr>
          <w:sz w:val="22"/>
          <w:szCs w:val="22"/>
        </w:rPr>
        <w:t>2096</w:t>
      </w:r>
      <w:r w:rsidRPr="009A43C0">
        <w:rPr>
          <w:sz w:val="22"/>
          <w:szCs w:val="22"/>
        </w:rPr>
        <w:t xml:space="preserve"> </w:t>
      </w:r>
      <w:r w:rsidR="000263C4">
        <w:rPr>
          <w:sz w:val="22"/>
          <w:szCs w:val="22"/>
        </w:rPr>
        <w:br/>
      </w:r>
      <w:r w:rsidRPr="009A43C0">
        <w:rPr>
          <w:sz w:val="22"/>
          <w:szCs w:val="22"/>
        </w:rPr>
        <w:t>ze zm.),</w:t>
      </w:r>
    </w:p>
    <w:p w:rsidR="0054556A" w:rsidRPr="009A43C0" w:rsidRDefault="00CC6D52" w:rsidP="00763564">
      <w:pPr>
        <w:pStyle w:val="Akapitzlist"/>
        <w:numPr>
          <w:ilvl w:val="0"/>
          <w:numId w:val="9"/>
        </w:numPr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ustawy</w:t>
      </w:r>
      <w:r w:rsidR="0054556A" w:rsidRPr="009A43C0">
        <w:rPr>
          <w:sz w:val="22"/>
          <w:szCs w:val="22"/>
        </w:rPr>
        <w:t xml:space="preserve"> z dnia 15 kwietnia 2011 r. o systemie informacj</w:t>
      </w:r>
      <w:r w:rsidR="000263C4">
        <w:rPr>
          <w:sz w:val="22"/>
          <w:szCs w:val="22"/>
        </w:rPr>
        <w:t>i oświatowej (Dz. U. z 201</w:t>
      </w:r>
      <w:r w:rsidR="006B15A6">
        <w:rPr>
          <w:sz w:val="22"/>
          <w:szCs w:val="22"/>
        </w:rPr>
        <w:t>8</w:t>
      </w:r>
      <w:r w:rsidR="000263C4">
        <w:rPr>
          <w:sz w:val="22"/>
          <w:szCs w:val="22"/>
        </w:rPr>
        <w:t xml:space="preserve"> r. </w:t>
      </w:r>
      <w:r w:rsidR="0054556A" w:rsidRPr="009A43C0">
        <w:rPr>
          <w:sz w:val="22"/>
          <w:szCs w:val="22"/>
        </w:rPr>
        <w:t xml:space="preserve">poz. </w:t>
      </w:r>
      <w:r w:rsidR="006B15A6">
        <w:rPr>
          <w:sz w:val="22"/>
          <w:szCs w:val="22"/>
        </w:rPr>
        <w:t>1900</w:t>
      </w:r>
      <w:bookmarkStart w:id="0" w:name="_GoBack"/>
      <w:bookmarkEnd w:id="0"/>
      <w:r w:rsidR="0054556A" w:rsidRPr="009A43C0">
        <w:rPr>
          <w:sz w:val="22"/>
          <w:szCs w:val="22"/>
        </w:rPr>
        <w:t xml:space="preserve"> ze zm.).</w:t>
      </w:r>
    </w:p>
    <w:p w:rsidR="0054556A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 xml:space="preserve">Podanie numeru telefonu jest dobrowolne i służy jedynie przyśpieszeniu trybu załatwienia sprawy. Podstawą przetwarzania danych w tym zakresie jest wyraźna zgoda osoby, której dane będą przetwarzane. 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Odbiorcy danych:</w:t>
      </w:r>
    </w:p>
    <w:p w:rsidR="00794F39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794F39">
        <w:rPr>
          <w:sz w:val="22"/>
          <w:szCs w:val="22"/>
        </w:rPr>
        <w:t>Pani/Pana dane osobowe nie będą przek</w:t>
      </w:r>
      <w:r w:rsidR="00794F39" w:rsidRPr="00794F39">
        <w:rPr>
          <w:sz w:val="22"/>
          <w:szCs w:val="22"/>
        </w:rPr>
        <w:t xml:space="preserve">azywane żadnym odbiorcom danych, chyba że obowiązek taki wynika </w:t>
      </w:r>
      <w:r w:rsidR="00794F39">
        <w:rPr>
          <w:sz w:val="22"/>
          <w:szCs w:val="22"/>
        </w:rPr>
        <w:br/>
      </w:r>
      <w:r w:rsidR="00794F39" w:rsidRPr="00794F39">
        <w:rPr>
          <w:sz w:val="22"/>
          <w:szCs w:val="22"/>
        </w:rPr>
        <w:t>z przepisów prawa.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Przekazywanie danych do państwa trzeciego/organizacji międzynarodowej:</w:t>
      </w:r>
    </w:p>
    <w:p w:rsidR="0054556A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>Pani/Pana dane osobowe nie będą przekazywane do państwa trzeciego/organizacji międzynarodowej.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Okres przechowywania danych osobowych:</w:t>
      </w:r>
    </w:p>
    <w:p w:rsidR="0054556A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>Pani/Pana dane osobowe</w:t>
      </w:r>
      <w:r w:rsidR="00763564">
        <w:rPr>
          <w:sz w:val="22"/>
          <w:szCs w:val="22"/>
        </w:rPr>
        <w:t xml:space="preserve"> będą przechowywane przez okres</w:t>
      </w:r>
      <w:r w:rsidRPr="009A43C0">
        <w:rPr>
          <w:sz w:val="22"/>
          <w:szCs w:val="22"/>
        </w:rPr>
        <w:t xml:space="preserve"> 50 lat od końca roku kalendarzowego, w którym wpłynął wniosek, z zastrzeżeniem, że po upływie tego okresu będą podlegać ekspertyzie archiwalnej przeprowadzanej przez archiwum państwowe.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Prawo dostępu do danych osobowych:</w:t>
      </w:r>
    </w:p>
    <w:p w:rsidR="00763564" w:rsidRPr="00763564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763564">
        <w:rPr>
          <w:sz w:val="22"/>
          <w:szCs w:val="22"/>
        </w:rPr>
        <w:t xml:space="preserve">Posiada Pani/Pan </w:t>
      </w:r>
      <w:r w:rsidR="00763564" w:rsidRPr="00763564">
        <w:rPr>
          <w:sz w:val="22"/>
          <w:szCs w:val="22"/>
        </w:rPr>
        <w:t xml:space="preserve">prawo do dostępu do treści swoich danych osobowych, prawo żądania ich sprostowania, prawo wniesienia sprzeciwu wobec przetwarzania oraz prawo żądania przeniesienia danych do innego administratora, </w:t>
      </w:r>
      <w:r w:rsidR="00CC6D52">
        <w:rPr>
          <w:sz w:val="22"/>
          <w:szCs w:val="22"/>
        </w:rPr>
        <w:br/>
      </w:r>
      <w:r w:rsidR="00763564" w:rsidRPr="00763564">
        <w:rPr>
          <w:sz w:val="22"/>
          <w:szCs w:val="22"/>
        </w:rPr>
        <w:t>a w przypadku podania numeru telefonu również prawo do usunięcia lub ograniczenia przetwarzania.</w:t>
      </w:r>
    </w:p>
    <w:p w:rsidR="00763564" w:rsidRPr="00763564" w:rsidRDefault="00763564" w:rsidP="00763564">
      <w:pPr>
        <w:spacing w:after="0" w:line="240" w:lineRule="auto"/>
        <w:jc w:val="both"/>
        <w:rPr>
          <w:b/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Prawo wniesienia skargi do organu nadzorczego:</w:t>
      </w:r>
    </w:p>
    <w:p w:rsidR="0054556A" w:rsidRDefault="00763564" w:rsidP="00763564">
      <w:pPr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Posiada</w:t>
      </w:r>
      <w:r w:rsidR="0054556A" w:rsidRPr="009A43C0">
        <w:rPr>
          <w:sz w:val="22"/>
          <w:szCs w:val="22"/>
        </w:rPr>
        <w:t xml:space="preserve"> Pani/Pan prawo wniesienia skargi do Prezesa Urzędu Ochrony Danych</w:t>
      </w:r>
      <w:r>
        <w:rPr>
          <w:sz w:val="22"/>
          <w:szCs w:val="22"/>
        </w:rPr>
        <w:t xml:space="preserve"> Osobowych, gdy uzna Pani/Pan, </w:t>
      </w:r>
      <w:r w:rsidR="0054556A" w:rsidRPr="009A43C0">
        <w:rPr>
          <w:sz w:val="22"/>
          <w:szCs w:val="22"/>
        </w:rPr>
        <w:t>ż</w:t>
      </w:r>
      <w:r>
        <w:rPr>
          <w:sz w:val="22"/>
          <w:szCs w:val="22"/>
        </w:rPr>
        <w:t>e</w:t>
      </w:r>
      <w:r w:rsidR="0054556A" w:rsidRPr="009A43C0">
        <w:rPr>
          <w:sz w:val="22"/>
          <w:szCs w:val="22"/>
        </w:rPr>
        <w:t xml:space="preserve"> przetwarzanie danych osobowych Pani/Pana dotyczących narusza przepisy RODO: Biuro Urzędu Ochrony Danych Osobowych, ul. Stawki 2, 00-193 Warszawa, tel. 22 531 03 00, fax. 22 531 03 01, e</w:t>
      </w:r>
      <w:r>
        <w:rPr>
          <w:sz w:val="22"/>
          <w:szCs w:val="22"/>
        </w:rPr>
        <w:t>-</w:t>
      </w:r>
      <w:r w:rsidR="0054556A" w:rsidRPr="009A43C0">
        <w:rPr>
          <w:sz w:val="22"/>
          <w:szCs w:val="22"/>
        </w:rPr>
        <w:t xml:space="preserve">mail: </w:t>
      </w:r>
      <w:hyperlink r:id="rId10" w:history="1">
        <w:r w:rsidR="0054556A" w:rsidRPr="009A43C0">
          <w:rPr>
            <w:rStyle w:val="Hipercze"/>
            <w:color w:val="auto"/>
            <w:sz w:val="22"/>
            <w:szCs w:val="22"/>
          </w:rPr>
          <w:t>kancelaria@uodo.gov.pl</w:t>
        </w:r>
      </w:hyperlink>
      <w:r w:rsidR="0054556A" w:rsidRPr="009A43C0">
        <w:rPr>
          <w:sz w:val="22"/>
          <w:szCs w:val="22"/>
        </w:rPr>
        <w:t>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Konsekwencje niepodania danych osobowych:</w:t>
      </w:r>
    </w:p>
    <w:p w:rsidR="0054556A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 xml:space="preserve">Podanie przez Panią/Pana danych osobowych jest warunkiem rozpoznania wniosku o podjęcie postępowania </w:t>
      </w:r>
      <w:r w:rsidR="00CC6D52">
        <w:rPr>
          <w:sz w:val="22"/>
          <w:szCs w:val="22"/>
        </w:rPr>
        <w:br/>
      </w:r>
      <w:r w:rsidRPr="009A43C0">
        <w:rPr>
          <w:sz w:val="22"/>
          <w:szCs w:val="22"/>
        </w:rPr>
        <w:t>na stopień awansu zawodowego nauczyciela dyplomowanego.</w:t>
      </w:r>
    </w:p>
    <w:p w:rsidR="00763564" w:rsidRPr="00763564" w:rsidRDefault="00763564" w:rsidP="00763564">
      <w:pPr>
        <w:spacing w:after="0" w:line="240" w:lineRule="auto"/>
        <w:jc w:val="both"/>
        <w:rPr>
          <w:sz w:val="16"/>
          <w:szCs w:val="16"/>
        </w:rPr>
      </w:pPr>
    </w:p>
    <w:p w:rsidR="0054556A" w:rsidRPr="009A43C0" w:rsidRDefault="0054556A" w:rsidP="00763564">
      <w:pPr>
        <w:spacing w:after="0" w:line="240" w:lineRule="auto"/>
        <w:jc w:val="both"/>
        <w:rPr>
          <w:b/>
          <w:sz w:val="22"/>
          <w:szCs w:val="22"/>
        </w:rPr>
      </w:pPr>
      <w:r w:rsidRPr="009A43C0">
        <w:rPr>
          <w:b/>
          <w:sz w:val="22"/>
          <w:szCs w:val="22"/>
        </w:rPr>
        <w:t>Zautomatyzowane podejmowanie decyzji, profilowanie:</w:t>
      </w:r>
    </w:p>
    <w:p w:rsidR="0054556A" w:rsidRPr="009A43C0" w:rsidRDefault="0054556A" w:rsidP="00763564">
      <w:pPr>
        <w:spacing w:after="0" w:line="240" w:lineRule="auto"/>
        <w:jc w:val="both"/>
        <w:rPr>
          <w:sz w:val="22"/>
          <w:szCs w:val="22"/>
        </w:rPr>
      </w:pPr>
      <w:r w:rsidRPr="009A43C0">
        <w:rPr>
          <w:sz w:val="22"/>
          <w:szCs w:val="22"/>
        </w:rPr>
        <w:t>Pani/Pana dane osobowe nie będą przetwarzane w sposób zautomatyzowany i nie będą profilowane.</w:t>
      </w:r>
    </w:p>
    <w:sectPr w:rsidR="0054556A" w:rsidRPr="009A43C0" w:rsidSect="00455CE5">
      <w:pgSz w:w="11906" w:h="16838"/>
      <w:pgMar w:top="102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5A5E" w:rsidRDefault="00105A5E" w:rsidP="00F30DFA">
      <w:pPr>
        <w:spacing w:after="0" w:line="240" w:lineRule="auto"/>
      </w:pPr>
      <w:r>
        <w:separator/>
      </w:r>
    </w:p>
  </w:endnote>
  <w:endnote w:type="continuationSeparator" w:id="0">
    <w:p w:rsidR="00105A5E" w:rsidRDefault="00105A5E" w:rsidP="00F30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5A5E" w:rsidRDefault="00105A5E" w:rsidP="00F30DFA">
      <w:pPr>
        <w:spacing w:after="0" w:line="240" w:lineRule="auto"/>
      </w:pPr>
      <w:r>
        <w:separator/>
      </w:r>
    </w:p>
  </w:footnote>
  <w:footnote w:type="continuationSeparator" w:id="0">
    <w:p w:rsidR="00105A5E" w:rsidRDefault="00105A5E" w:rsidP="00F30D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87427"/>
    <w:multiLevelType w:val="hybridMultilevel"/>
    <w:tmpl w:val="FA3C8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B0CC4"/>
    <w:multiLevelType w:val="hybridMultilevel"/>
    <w:tmpl w:val="BCF0C6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9F1238A"/>
    <w:multiLevelType w:val="hybridMultilevel"/>
    <w:tmpl w:val="512445E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768EF"/>
    <w:multiLevelType w:val="hybridMultilevel"/>
    <w:tmpl w:val="ADA8BBF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0EB37B6"/>
    <w:multiLevelType w:val="hybridMultilevel"/>
    <w:tmpl w:val="38847AAC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7E54D8"/>
    <w:multiLevelType w:val="hybridMultilevel"/>
    <w:tmpl w:val="5B1468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231BFE"/>
    <w:multiLevelType w:val="hybridMultilevel"/>
    <w:tmpl w:val="A99428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893F73"/>
    <w:multiLevelType w:val="hybridMultilevel"/>
    <w:tmpl w:val="2182FC6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7B0E1D"/>
    <w:multiLevelType w:val="hybridMultilevel"/>
    <w:tmpl w:val="A99428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5"/>
  </w:num>
  <w:num w:numId="5">
    <w:abstractNumId w:val="4"/>
  </w:num>
  <w:num w:numId="6">
    <w:abstractNumId w:val="8"/>
  </w:num>
  <w:num w:numId="7">
    <w:abstractNumId w:val="0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4D3"/>
    <w:rsid w:val="000263C4"/>
    <w:rsid w:val="00041EAA"/>
    <w:rsid w:val="00042773"/>
    <w:rsid w:val="0004408B"/>
    <w:rsid w:val="000E2A1C"/>
    <w:rsid w:val="000E6DE0"/>
    <w:rsid w:val="000F4C0B"/>
    <w:rsid w:val="00105A5E"/>
    <w:rsid w:val="00156316"/>
    <w:rsid w:val="00163A9F"/>
    <w:rsid w:val="001947BF"/>
    <w:rsid w:val="001C2FD6"/>
    <w:rsid w:val="001D1215"/>
    <w:rsid w:val="001D32B1"/>
    <w:rsid w:val="001E1813"/>
    <w:rsid w:val="001F0516"/>
    <w:rsid w:val="001F3B93"/>
    <w:rsid w:val="002148AA"/>
    <w:rsid w:val="00242D96"/>
    <w:rsid w:val="0025150C"/>
    <w:rsid w:val="00265380"/>
    <w:rsid w:val="0029616D"/>
    <w:rsid w:val="002B6A64"/>
    <w:rsid w:val="002D7AE3"/>
    <w:rsid w:val="00314D47"/>
    <w:rsid w:val="003215B2"/>
    <w:rsid w:val="0038336F"/>
    <w:rsid w:val="00383640"/>
    <w:rsid w:val="0039337E"/>
    <w:rsid w:val="003B0F38"/>
    <w:rsid w:val="003B482B"/>
    <w:rsid w:val="003E3101"/>
    <w:rsid w:val="00414360"/>
    <w:rsid w:val="004165DB"/>
    <w:rsid w:val="00455CE5"/>
    <w:rsid w:val="004C18DA"/>
    <w:rsid w:val="004E1B41"/>
    <w:rsid w:val="004E55C6"/>
    <w:rsid w:val="004F4EDF"/>
    <w:rsid w:val="0050175C"/>
    <w:rsid w:val="005221AB"/>
    <w:rsid w:val="00534274"/>
    <w:rsid w:val="0054556A"/>
    <w:rsid w:val="0057432D"/>
    <w:rsid w:val="005E063E"/>
    <w:rsid w:val="00643678"/>
    <w:rsid w:val="00677EFF"/>
    <w:rsid w:val="006940C9"/>
    <w:rsid w:val="006B15A6"/>
    <w:rsid w:val="006C5F2A"/>
    <w:rsid w:val="006D4834"/>
    <w:rsid w:val="006F61EF"/>
    <w:rsid w:val="007405D0"/>
    <w:rsid w:val="00763564"/>
    <w:rsid w:val="00773F50"/>
    <w:rsid w:val="0077579F"/>
    <w:rsid w:val="00794F39"/>
    <w:rsid w:val="00805CC2"/>
    <w:rsid w:val="00825D49"/>
    <w:rsid w:val="00837DA8"/>
    <w:rsid w:val="0084776E"/>
    <w:rsid w:val="00856F10"/>
    <w:rsid w:val="0086316D"/>
    <w:rsid w:val="00865DEB"/>
    <w:rsid w:val="0088457C"/>
    <w:rsid w:val="00907348"/>
    <w:rsid w:val="00991A4C"/>
    <w:rsid w:val="0099391B"/>
    <w:rsid w:val="009A38A8"/>
    <w:rsid w:val="009A43C0"/>
    <w:rsid w:val="009B4CD9"/>
    <w:rsid w:val="009D4FD3"/>
    <w:rsid w:val="00A121F7"/>
    <w:rsid w:val="00A1766B"/>
    <w:rsid w:val="00A85095"/>
    <w:rsid w:val="00AA0624"/>
    <w:rsid w:val="00AD3B2C"/>
    <w:rsid w:val="00B63F3F"/>
    <w:rsid w:val="00B85D34"/>
    <w:rsid w:val="00BB354C"/>
    <w:rsid w:val="00BD495D"/>
    <w:rsid w:val="00BF3957"/>
    <w:rsid w:val="00C14F75"/>
    <w:rsid w:val="00CB41C9"/>
    <w:rsid w:val="00CC6D52"/>
    <w:rsid w:val="00CF24D3"/>
    <w:rsid w:val="00D45551"/>
    <w:rsid w:val="00D7374F"/>
    <w:rsid w:val="00D81638"/>
    <w:rsid w:val="00D87AFA"/>
    <w:rsid w:val="00DB3F3B"/>
    <w:rsid w:val="00E1020E"/>
    <w:rsid w:val="00E137B0"/>
    <w:rsid w:val="00E4703F"/>
    <w:rsid w:val="00EC51B0"/>
    <w:rsid w:val="00F26FBD"/>
    <w:rsid w:val="00F30DFA"/>
    <w:rsid w:val="00F83AE3"/>
    <w:rsid w:val="00FB42EF"/>
    <w:rsid w:val="00FC029A"/>
    <w:rsid w:val="00FE6DDF"/>
    <w:rsid w:val="00FF1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F1239"/>
  <w15:docId w15:val="{50923FD4-5033-41E9-9737-92951F9B7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1638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D81638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1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163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677EFF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907348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0DF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0DF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0DFA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F30DFA"/>
    <w:pPr>
      <w:spacing w:before="100" w:beforeAutospacing="1" w:after="100" w:afterAutospacing="1" w:line="240" w:lineRule="auto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E6DD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E6DD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E6DDF"/>
    <w:rPr>
      <w:vertAlign w:val="superscript"/>
    </w:rPr>
  </w:style>
  <w:style w:type="paragraph" w:styleId="Zwykytekst">
    <w:name w:val="Plain Text"/>
    <w:basedOn w:val="Normalny"/>
    <w:link w:val="ZwykytekstZnak"/>
    <w:rsid w:val="00042773"/>
    <w:pPr>
      <w:overflowPunct w:val="0"/>
      <w:autoSpaceDE w:val="0"/>
      <w:autoSpaceDN w:val="0"/>
      <w:adjustRightInd w:val="0"/>
      <w:spacing w:after="0" w:line="240" w:lineRule="auto"/>
      <w:ind w:left="900" w:right="27" w:hanging="900"/>
      <w:jc w:val="both"/>
      <w:textAlignment w:val="baseline"/>
    </w:pPr>
    <w:rPr>
      <w:rFonts w:eastAsia="Times New Roman"/>
      <w:b/>
      <w:bCs/>
    </w:rPr>
  </w:style>
  <w:style w:type="character" w:customStyle="1" w:styleId="ZwykytekstZnak">
    <w:name w:val="Zwykły tekst Znak"/>
    <w:basedOn w:val="Domylnaczcionkaakapitu"/>
    <w:link w:val="Zwykytekst"/>
    <w:rsid w:val="00042773"/>
    <w:rPr>
      <w:rFonts w:eastAsia="Times New Roman"/>
      <w:b/>
      <w:bCs/>
    </w:rPr>
  </w:style>
  <w:style w:type="paragraph" w:customStyle="1" w:styleId="ng-scope">
    <w:name w:val="ng-scope"/>
    <w:basedOn w:val="Normalny"/>
    <w:rsid w:val="00D7374F"/>
    <w:pPr>
      <w:spacing w:before="100" w:beforeAutospacing="1" w:after="100" w:afterAutospacing="1" w:line="240" w:lineRule="auto"/>
    </w:pPr>
    <w:rPr>
      <w:rFonts w:eastAsia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rator@kuratorium.krako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ancelaria@uodo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kuratorium.krak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16AD29-4DA7-4FDC-85A8-A70991942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529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Wiesław Podkowa</dc:creator>
  <cp:lastModifiedBy>m.bros</cp:lastModifiedBy>
  <cp:revision>3</cp:revision>
  <cp:lastPrinted>2018-06-05T12:22:00Z</cp:lastPrinted>
  <dcterms:created xsi:type="dcterms:W3CDTF">2018-08-27T11:07:00Z</dcterms:created>
  <dcterms:modified xsi:type="dcterms:W3CDTF">2019-01-25T08:13:00Z</dcterms:modified>
</cp:coreProperties>
</file>